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D5" w:rsidRPr="005A0DD5" w:rsidRDefault="005A0DD5" w:rsidP="005A0DD5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A0DD5">
        <w:rPr>
          <w:rFonts w:ascii="Times New Roman" w:hAnsi="Times New Roman" w:cs="Times New Roman"/>
          <w:sz w:val="24"/>
          <w:szCs w:val="24"/>
        </w:rPr>
        <w:br/>
      </w:r>
    </w:p>
    <w:p w:rsidR="005A0DD5" w:rsidRPr="005A0DD5" w:rsidRDefault="005A0DD5" w:rsidP="005A0DD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ПРАВИТЕЛЬСТВО АРХАНГЕЛЬСКОЙ ОБЛАСТИ</w:t>
      </w:r>
    </w:p>
    <w:p w:rsidR="005A0DD5" w:rsidRPr="005A0DD5" w:rsidRDefault="005A0DD5" w:rsidP="005A0DD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от 17 декабря 2019 г. N 691-пп</w:t>
      </w:r>
    </w:p>
    <w:p w:rsidR="005A0DD5" w:rsidRPr="005A0DD5" w:rsidRDefault="005A0DD5" w:rsidP="005A0DD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 ГОСУДАРСТВЕННОЙ ИНФОРМАЦИОННОЙ СИСТЕМЕ АРХАНГЕЛЬСКОЙ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ОБЛАСТИ "РЕГИОНАЛЬНАЯ ИНФОРМАЦИОННАЯ СИСТЕМА УПРАВЛЕНИЯ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ЗАКУПКАМИ АРХАНГЕЛЬСКОЙ ОБЛАСТИ, ИНТЕГРИРОВАННАЯ С ЕДИНОЙ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ИНФОРМАЦИОННОЙ СИСТЕМОЙ В СФЕРЕ ЗАКУПОК"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статьями 13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7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9 статьи 4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5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6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11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 Правительство Архангельской области постановляет: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1. Создать государственную информационную систему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ГИС "Система управления закупками").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3. Определить оператором ГИС "Система управления закупками" контрактное агентство Архангельской области (далее - оператор).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Установить, что оператор осуществляет свои полномочия непосредственно и через государственное автономное учреждение Архангельской области "Управление информационно-коммуникационных технологий Архангельской области" (далее - уполномоченное учреждение) на основании соглашения между ними, в соответствии с которым оплата услуг уполномоченного учреждения не осуществляется. Уполномоченное учреждение осуществляет деятельность по технической эксплуатации и защите информации, содержащейся в ГИС "Система управления закупками", за счет субсидий, предоставляемых ему на выполнение государственного задания.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4. Оператор разрабатывает и утверждает рабочую документацию ГИС "Система управления закупками".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5. Оператору до 18 декабря 2019 года определить лиц, ответственных за работу в ГИС "Система управления закупками", и направить сведения о них в уполномоченное учреждение.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6. Уполномоченному учреждению до 20 декабря 2019 года: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lastRenderedPageBreak/>
        <w:t>разработать и утвердить организационно-распорядительные документы, определяющие мероприятия по защите информации в ходе эксплуатации ГИС "Система управления закупками",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провести мероприятия по аттестации ГИС "Система управления закупками"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ГИС "Система управления закупками", требованиям, предусмотренным законодательством Российской Федерации об информации, информационных технологиях и о защите информации.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7. Установить, что мероприятия по подготовке должностных лиц оператора к эксплуатации ГИС "Система управления закупками", включая лиц, ответственных за обеспечение защиты информации, проведены.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8. Ввести ГИС "Система управления закупками" в эксплуатацию с 27 декабря 2019 года.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9. Установить, что функционирование ГИС "Система управления закупками" до 27 декабря 2019 года осуществляется в режиме опытной эксплуатации.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24 марта 2015 года N 110-пп "О государственной информационной системе Архангельской области "Региональная информационная система управления закупками Архангельской области";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Архангельской области от 9 февраля 2016 года N 36-пп "О внесении изменений в некоторые постановления Правительства Архангельской области".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11. Настоящее постановление вступает в силу со дня его официального опубликования.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Первый заместитель Губернатора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Архангельской области -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А.В.АЛСУФЬЕВ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от 17.12.2019 N 691-пп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5A0DD5">
        <w:rPr>
          <w:rFonts w:ascii="Times New Roman" w:hAnsi="Times New Roman" w:cs="Times New Roman"/>
          <w:sz w:val="24"/>
          <w:szCs w:val="24"/>
        </w:rPr>
        <w:t>ПОЛОЖЕНИЕ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 ГОСУДАРСТВЕННОЙ ИНФОРМАЦИОННОЙ СИСТЕМЕ АРХАНГЕЛЬСКОЙ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ОБЛАСТИ "РЕГИОНАЛЬНАЯ ИНФОРМАЦИОННАЯ СИСТЕМА УПРАВЛЕНИЯ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ЗАКУПКАМИ АРХАНГЕЛЬСКОЙ ОБЛАСТИ, ИНТЕГРИРОВАННАЯ С ЕДИНОЙ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ИНФОРМАЦИОННОЙ СИСТЕМОЙ В СФЕРЕ ЗАКУПОК"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со </w:t>
      </w:r>
      <w:hyperlink r:id="rId14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статьями 13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16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9 статьи 4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</w:t>
      </w:r>
      <w:hyperlink r:id="rId18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5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6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20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едиными </w:t>
      </w:r>
      <w:hyperlink r:id="rId21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нужд", определяет порядок формирования и функционирования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информационная система).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2. Информационная система является государственной информационной системой Архангельской области, используемой в целях автоматизации процессов планирования закупок товаров, работ, услуг для обеспечения государственных и муниципальных нужд Архангельской области в соответствии с Федеральным </w:t>
      </w:r>
      <w:hyperlink r:id="rId22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44-ФЗ, для обеспечения удовлетворения потребностей в товарах, работах, услугах отдельных видов юридических лиц в соответствии с Федеральном </w:t>
      </w:r>
      <w:hyperlink r:id="rId23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(далее - Федеральный закон N 223-ФЗ), осуществления закупок в соответствии с Федеральным </w:t>
      </w:r>
      <w:hyperlink r:id="rId24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44-ФЗ и Федеральным </w:t>
      </w:r>
      <w:hyperlink r:id="rId25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223-ФЗ, исполнения контрактов (договоров), мониторинга и аудита в сфере закупок, контроля за соблюдением законодательства Российской Федерации и иных нормативных правовых актов о контрактной системе в сфере закупок и Федерального </w:t>
      </w:r>
      <w:hyperlink r:id="rId26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3. Обладателем информации, содержащейся в информационной системе, является Архангельская область.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4. Информация, содержащаяся в информационной системе, является общедоступной и свободно распространяемой.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Ответственность за неполноту или недостоверность информации, предусмотренной настоящим Положением и содержащейся в информационной системе, а также за нарушение прав третьих лиц на результаты интеллектуальной деятельности в результате размещения информации в информационной </w:t>
      </w:r>
      <w:r w:rsidRPr="005A0DD5">
        <w:rPr>
          <w:rFonts w:ascii="Times New Roman" w:hAnsi="Times New Roman" w:cs="Times New Roman"/>
          <w:sz w:val="24"/>
          <w:szCs w:val="24"/>
        </w:rPr>
        <w:lastRenderedPageBreak/>
        <w:t>системе несут субъекты, размещающие информацию в информационной системе в соответствии с настоящим Положением.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5. К информационной системе обеспечивается доступ пользователей на официальном сайте информационной системы в информационно-телекоммуникационной сети "Интернет" по адресу: zakupki.dvinaland.ru (далее - официальный сайт).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6. Субъектами отношений, возникающих в связи с формированием и функционированием информационной системы (далее - участники информационного взаимодействия), являются: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оператор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субъекты, размещающие информацию в информационной системе;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пользователи информационной системы.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7. Оператором информационной системы является контрактное агентство Архангельской области, осуществляющее свои полномочия непосредственно или через уполномоченное учреждение.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8. Уполномоченным учреждением является государственное автономное учреждение Архангельской области "Управление информационно-коммуникационных технологий Архангельской области", осуществляющее свою деятельность по технической эксплуатации и защите информации, содержащейся в информационной системе за счет субсидий, предоставляемых на выполнение государственного задания.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9. Субъектами, размещающими информацию в информационной системе, являются государственные заказчики Архангельской области, государственные бюджетные учреждения и государственные унитарные предприятия Архангельской области, муниципальные заказчики Архангельской области, муниципальные бюджетные учреждения и муниципальные унитарные предприятия муниципальных образований Архангельской области, государственные автономные учреждения Архангельской области, осуществляющие закупки в соответствии с Федеральным </w:t>
      </w:r>
      <w:hyperlink r:id="rId27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44-ФЗ и (или) закупки в соответствии с Федеральным </w:t>
      </w:r>
      <w:hyperlink r:id="rId28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223-ФЗ, хозяйственные общества, в уставном капитале которых доля участия Архангельской области в совокупности превышает 50 процентов, а также иные юридические лица Архангельской области, осуществляющие закупки в соответствии с Федеральным </w:t>
      </w:r>
      <w:hyperlink r:id="rId29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10. Пользователями информационной системы являются физические и юридические лица, использующие информацию, содержащуюся в информационной системе, для обеспечения своих прав и законных интересов.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11. Оператор информационной системы обеспечивает: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1) определение должностных лиц оператора информационной системы, ответственных за взаимодействие с уполномоченным учреждением;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2) организацию информационного наполнения и поддержания в актуальном состоянии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3) обработку аналитических отчетов, формирующихся посредством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4) разрабатывает предложения по развитию информационной системы с учетом предложений участников информационного взаимодействия и обеспечивает методическую и консультационную поддержку участников информационного взаимодействия.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12. Оператор информационной системы через уполномоченное учреждение обеспечивает: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1) предоставление технологической площадки, вычислительных мощностей, общесистемного программного обеспечения для серверной части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2) эффективное и бесперебойное функционирование программно-технических средств информационной системы, наличие доступа к информационной системе на ее официальном сайте;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3) разграничение прав доступа к информации, содержащейся в информационной системе;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4) наполнение и поддержание в актуальном состоянии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5) организацию работ по совершенствованию характеристик и информационной структуры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lastRenderedPageBreak/>
        <w:t>6) защиту информации, содержащейся в информационной системе, в том числе от неправомерного доступа, уничтожения, модифицирования, блокирования, копирования, предоставления, распространения и иных неправомерных действий в отношении такой информации;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7) информирование участников информационного взаимодействия о планируемых перерывах и обновлениях информационной системы;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8) резервное копирование и архивирование баз данных информационной системы.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13. Субъекты, размещающие информацию в информационной системе: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1) определяют лиц, ответственных за размещение информации в информационной системе;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2) осуществляют информационный обмен в рамках своих полномочий с целью размещения информации в информационной системе в соответствии с настоящим Положением и (или) заключенными соглашениями об информационном взаимодействии;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3) поддерживают размещенную ими информацию в актуальном состоянии.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14. Информационная система обеспечивает передачу в единую информационную систему в сфере закупок, а также прием из такой системы следующей информации и документов: планы закупок, планы-графики закупок, информация о реализации планов закупок и планов-графиков закупок, информация о закупках, предусмотренная Федеральным </w:t>
      </w:r>
      <w:hyperlink r:id="rId30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44-ФЗ и Федеральным </w:t>
      </w:r>
      <w:hyperlink r:id="rId31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223-ФЗ, об исполнении контрактов, запросы участников информационного взаимодействия в единой информационной системе в сфере закупок, в том числе запросы цен товаров, работ, услуг, предусмотренные </w:t>
      </w:r>
      <w:hyperlink r:id="rId32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22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Федерального закона N 44-ФЗ, отчеты субъектов, размещающих информацию, предусмотренные Федеральным </w:t>
      </w:r>
      <w:hyperlink r:id="rId33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44-ФЗ и Федеральным </w:t>
      </w:r>
      <w:hyperlink r:id="rId34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DD5">
        <w:rPr>
          <w:rFonts w:ascii="Times New Roman" w:hAnsi="Times New Roman" w:cs="Times New Roman"/>
          <w:sz w:val="24"/>
          <w:szCs w:val="24"/>
        </w:rPr>
        <w:t xml:space="preserve"> N 223-ФЗ.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15. В случае возникновения технических неполадок, неполадок программного обеспечения или иных проблем, влекущих невозможность доступа пользователей к информационной системе, и при условии возможного нарушения сроков размещения информации в единой информационной системе в сфере закупок, данная информация размещается участниками информационного взаимодействия в единой информационной системе в сфере закупок без использования информационной системы.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16. В состав информации, содержащейся в информационной системе, входят </w:t>
      </w:r>
      <w:hyperlink w:anchor="P101" w:history="1">
        <w:r w:rsidRPr="005A0DD5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A0DD5">
        <w:rPr>
          <w:rFonts w:ascii="Times New Roman" w:hAnsi="Times New Roman" w:cs="Times New Roman"/>
          <w:sz w:val="24"/>
          <w:szCs w:val="24"/>
        </w:rPr>
        <w:t>, предусмотренные приложением к настоящему Положению.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17. Использование информационной системы участниками информационного взаимодействия, возникающего в связи с формированием и функционированием информационной системы, осуществляется на безвозмездной основе.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к Положению о государственной информационной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системе Архангельской области "Региональная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информационная система управления закупками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Архангельской области, интегрированная с единой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информационной системой в сфере закупок"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5A0DD5">
        <w:rPr>
          <w:rFonts w:ascii="Times New Roman" w:hAnsi="Times New Roman" w:cs="Times New Roman"/>
          <w:sz w:val="24"/>
          <w:szCs w:val="24"/>
        </w:rPr>
        <w:t>ПЕРЕЧЕНЬ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сведений, которые подлежат размещению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Архангельской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области "Региональная информационная система управления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закупками Архангельской области, интегрированная с единой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информационной системой в сфере закупок"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78"/>
        <w:gridCol w:w="3877"/>
        <w:gridCol w:w="2104"/>
      </w:tblGrid>
      <w:tr w:rsidR="005A0DD5" w:rsidRPr="005A0DD5" w:rsidTr="005A0DD5">
        <w:trPr>
          <w:trHeight w:val="1508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Описание информации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Участники информационного обмена, размещающие информацию</w:t>
            </w:r>
          </w:p>
        </w:tc>
      </w:tr>
      <w:tr w:rsidR="005A0DD5" w:rsidRPr="005A0DD5" w:rsidTr="005A0DD5">
        <w:trPr>
          <w:trHeight w:val="28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104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I. Общая информация, нормативные правовые акты и информационно-методические материалы в сфере закупок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сроки проведения плановых технических работ, ссылки на другие сайты и иная общая информация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со дня изменения информации;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отношении сроков проведения плановых технических работ - не менее чем за сутки до начала работ</w:t>
            </w: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Новости о событиях в сфере закупок товаров, работ, услуг для обеспечения государственных и муниципальных нужд (далее - закупки)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принятия решения о размещении информации о событии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в сфере закупок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после принятия решения о размещении информации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отношения участников информационного обмена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после принятия решения о размещении информации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II. Закупки для нужд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Планы закупок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в сфере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Планы-графики закупок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в сфере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Заявки на осуществление закупок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 закупке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Запросы заказчиков Архангельской области в единой информационной системе в сфере закупок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в сфере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Отчеты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в сфере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Положения о закупках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в сфере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субъекты, размещающие информацию в информационной системе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Региональный каталог товаров, работ, услуг для обеспечения государственных и муниципальных нужд 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  <w:tr w:rsidR="005A0DD5" w:rsidRPr="005A0DD5" w:rsidTr="005A0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Реестр заказчиков Архангельской области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A0DD5" w:rsidRPr="005A0DD5" w:rsidRDefault="005A0DD5" w:rsidP="005A0D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D5">
              <w:rPr>
                <w:rFonts w:ascii="Times New Roman" w:hAnsi="Times New Roman" w:cs="Times New Roman"/>
                <w:sz w:val="24"/>
                <w:szCs w:val="24"/>
              </w:rPr>
              <w:t>контрактное агентство Архангельской области</w:t>
            </w:r>
          </w:p>
        </w:tc>
      </w:tr>
    </w:tbl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Утверждены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A0DD5" w:rsidRPr="005A0DD5" w:rsidRDefault="005A0DD5" w:rsidP="005A0D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от 17.12.2019 N 691-пп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ТРЕБОВАНИЯ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К ТЕХНОЛОГИЧЕСКИМ, ПРОГРАММНЫМ И ЛИНГВИСТИЧЕСКИМ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СРЕДСТВАМ ОБЕСПЕЧЕНИЯ ПОЛЬЗОВАНИЯ ОФИЦИАЛЬНЫМ САЙТОМ,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НА КОТОРОМ РАЗМЕЩАЕТСЯ ГОСУДАРСТВЕННАЯ ИНФОРМАЦИОННАЯ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СИСТЕМА АРХАНГЕЛЬСКОЙ ОБЛАСТИ "РЕГИОНАЛЬНАЯ ИНФОРМАЦИОННАЯ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СИСТЕМА УПРАВЛЕНИЯ ЗАКУПКАМИ АРХАНГЕЛЬСКОЙ ОБЛАСТИ,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ИНТЕГРИРОВАННАЯ С ЕДИНОЙ ИНФОРМАЦИОННОЙ СИСТЕМОЙ</w:t>
      </w:r>
    </w:p>
    <w:p w:rsidR="005A0DD5" w:rsidRPr="005A0DD5" w:rsidRDefault="005A0DD5" w:rsidP="005A0D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В СФЕРЕ ЗАКУПОК"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1. Технологические и программные средства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официальный сайт), должны обеспечивать круглосуточный бесплатный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2. Для просмотра официального сайта не должна предусматриваться установка на компьютерах </w:t>
      </w:r>
      <w:proofErr w:type="gramStart"/>
      <w:r w:rsidRPr="005A0DD5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Pr="005A0DD5">
        <w:rPr>
          <w:rFonts w:ascii="Times New Roman" w:hAnsi="Times New Roman" w:cs="Times New Roman"/>
          <w:sz w:val="24"/>
          <w:szCs w:val="24"/>
        </w:rPr>
        <w:t xml:space="preserve"> специально созданных с этой целью технологических и программных средств.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3. Суммарная длительность перерывов в работе официального сайта в информационно-телекоммуникационной сети "Интернет" не должна превышать 30 часов за год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официальном сайте не менее чем за один день до начала работ.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сайту, на официальном сайте должно быть размещено в срок, не превышающий двух часов с момента возобновления доступа, объявление с указанием причины, даты и времени прекращения доступа, а </w:t>
      </w:r>
      <w:r w:rsidRPr="005A0DD5">
        <w:rPr>
          <w:rFonts w:ascii="Times New Roman" w:hAnsi="Times New Roman" w:cs="Times New Roman"/>
          <w:sz w:val="24"/>
          <w:szCs w:val="24"/>
        </w:rPr>
        <w:lastRenderedPageBreak/>
        <w:t>также даты и времени возобновления доступа к информации.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4. Пользователю должна предоставляться наглядная информация о структуре официального сайта.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Информация должна размещаться на официальном сайте в форматах, обеспечивающих возможность ее копирования пользователями.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5. Программные средства обеспечения пользования официальным сайтом должны предоставлять возможность поиска информации, размещенной на официальном сайте.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6. Документы размещаются на официальном сайте в форматах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rtf</w:t>
      </w:r>
      <w:proofErr w:type="spellEnd"/>
      <w:proofErr w:type="gramStart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odt</w:t>
      </w:r>
      <w:proofErr w:type="spellEnd"/>
      <w:proofErr w:type="gramEnd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Графическая информация размещается на официальном сайте в форматах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5A0DD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5A0DD5">
        <w:rPr>
          <w:rFonts w:ascii="Times New Roman" w:hAnsi="Times New Roman" w:cs="Times New Roman"/>
          <w:sz w:val="24"/>
          <w:szCs w:val="24"/>
        </w:rPr>
        <w:t>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7. Технологические и программные средства обеспечения пользования официальным сайтом должны обеспечивать: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а) формирование содержимого, корректно отображаемого распространенными веб-обозревателями;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б) доступ на официальный сайт лицам с ограниченными физическими возможностями;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в) учет посещаемости всех веб-страниц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веб-страницы пользователем;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г) бесплатное раскрытие в информационно-телекоммуникационной сети "Интернет" сводных данных о посещаемости официального сайта;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д) предоставление пользователям возможности масштабировать (увеличивать и уменьшать) шрифт и элементы интерфейса официального сайта средствами веб-обозревателя;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е) ведение электронных журналов учета операций, выполненных с помощью технологических средств и программного обеспечения ведения официального сайта, с целью учета действий по размещению, изменению и удалению информации на официальном сайте;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ж)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з)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8. Информация на официальном сайте должна размещаться на русском языке.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Допускается использование иностранных языков в электронных адресах, именах собственных, а также в случае отсутствия русскоязычных наименований.</w:t>
      </w:r>
    </w:p>
    <w:p w:rsidR="005A0DD5" w:rsidRPr="005A0DD5" w:rsidRDefault="005A0DD5" w:rsidP="005A0D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DD5">
        <w:rPr>
          <w:rFonts w:ascii="Times New Roman" w:hAnsi="Times New Roman" w:cs="Times New Roman"/>
          <w:sz w:val="24"/>
          <w:szCs w:val="24"/>
        </w:rPr>
        <w:t>9. Информация, размещенная на официальном сайте, должна соответствовать правилам русского языка, стилистике и особенностям размещения информации в информационно-телекоммуникационной сети "Интернет".</w:t>
      </w: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D5" w:rsidRPr="005A0DD5" w:rsidRDefault="005A0DD5" w:rsidP="005A0DD5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FC" w:rsidRPr="005A0DD5" w:rsidRDefault="00CD7DFC" w:rsidP="005A0D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D7DFC" w:rsidRPr="005A0DD5" w:rsidSect="005A0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5"/>
    <w:rsid w:val="00186AAC"/>
    <w:rsid w:val="005A0DD5"/>
    <w:rsid w:val="00C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165D-609B-4661-9B7A-68C48236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ECD79F724ED7B0DBF89CA4C68E550D2C8675E54648BCBF88A4702462F289F99B75FD785406759493EFF285BE196A925D44DD04C4F607C9KCJ" TargetMode="External"/><Relationship Id="rId13" Type="http://schemas.openxmlformats.org/officeDocument/2006/relationships/hyperlink" Target="consultantplus://offline/ref=A56BECD79F724ED7B0DBE691B2AAD0590D23DA7BEA4042ECE2D7FF2D736BF8DEBED42CBF3C59077D9498BBA5CABF452CC24E46DA04C6F41B9E2F31C9K8J" TargetMode="External"/><Relationship Id="rId18" Type="http://schemas.openxmlformats.org/officeDocument/2006/relationships/hyperlink" Target="consultantplus://offline/ref=A56BECD79F724ED7B0DBE691B2AAD0590D23DA7BEC4645EBE3DCA2277B32F4DCB9DB73A83B100B7C9498BBA1C7E04039D31649DD1FD8F607822D339AC9KDJ" TargetMode="External"/><Relationship Id="rId26" Type="http://schemas.openxmlformats.org/officeDocument/2006/relationships/hyperlink" Target="consultantplus://offline/ref=A56BECD79F724ED7B0DBF89CA4C68E550D2B8471E54348BCBF88A4702462F289EB9B2DF17A51187D9686B9A3C3CEK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BECD79F724ED7B0DBF89CA4C68E550D2C8677E94E48BCBF88A4702462F289F99B75FD7854067C9593EFF285BE196A925D44DD04C4F607C9KCJ" TargetMode="External"/><Relationship Id="rId34" Type="http://schemas.openxmlformats.org/officeDocument/2006/relationships/hyperlink" Target="consultantplus://offline/ref=A56BECD79F724ED7B0DBF89CA4C68E550D2B8471E54348BCBF88A4702462F289EB9B2DF17A51187D9686B9A3C3CEKBJ" TargetMode="External"/><Relationship Id="rId7" Type="http://schemas.openxmlformats.org/officeDocument/2006/relationships/hyperlink" Target="consultantplus://offline/ref=A56BECD79F724ED7B0DBF89CA4C68E550D2C8675E54648BCBF88A4702462F289F99B75FD7854067A9C93EFF285BE196A925D44DD04C4F607C9KCJ" TargetMode="External"/><Relationship Id="rId12" Type="http://schemas.openxmlformats.org/officeDocument/2006/relationships/hyperlink" Target="consultantplus://offline/ref=A56BECD79F724ED7B0DBE691B2AAD0590D23DA7BEA4041EAE1D7FF2D736BF8DEBED42CAD3C010B7F9186BBA1DFE9146AC9K7J" TargetMode="External"/><Relationship Id="rId17" Type="http://schemas.openxmlformats.org/officeDocument/2006/relationships/hyperlink" Target="consultantplus://offline/ref=A56BECD79F724ED7B0DBF89CA4C68E550D2C8675E54648BCBF88A4702462F289F99B75FD785406759493EFF285BE196A925D44DD04C4F607C9KCJ" TargetMode="External"/><Relationship Id="rId25" Type="http://schemas.openxmlformats.org/officeDocument/2006/relationships/hyperlink" Target="consultantplus://offline/ref=A56BECD79F724ED7B0DBF89CA4C68E550D2B8471E54348BCBF88A4702462F289EB9B2DF17A51187D9686B9A3C3CEKBJ" TargetMode="External"/><Relationship Id="rId33" Type="http://schemas.openxmlformats.org/officeDocument/2006/relationships/hyperlink" Target="consultantplus://offline/ref=A56BECD79F724ED7B0DBF89CA4C68E550D2C8675E54648BCBF88A4702462F289EB9B2DF17A51187D9686B9A3C3CEK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BECD79F724ED7B0DBF89CA4C68E550D2C8675E54648BCBF88A4702462F289F99B75FD7854067A9C93EFF285BE196A925D44DD04C4F607C9KCJ" TargetMode="External"/><Relationship Id="rId20" Type="http://schemas.openxmlformats.org/officeDocument/2006/relationships/hyperlink" Target="consultantplus://offline/ref=A56BECD79F724ED7B0DBF89CA4C68E550D2A8776E94048BCBF88A4702462F289EB9B2DF17A51187D9686B9A3C3CEKBJ" TargetMode="External"/><Relationship Id="rId29" Type="http://schemas.openxmlformats.org/officeDocument/2006/relationships/hyperlink" Target="consultantplus://offline/ref=A56BECD79F724ED7B0DBF89CA4C68E550D2B8471E54348BCBF88A4702462F289EB9B2DF17A51187D9686B9A3C3CE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BECD79F724ED7B0DBF89CA4C68E550D2B8D75E44048BCBF88A4702462F289F99B75FD7854077F9393EFF285BE196A925D44DD04C4F607C9KCJ" TargetMode="External"/><Relationship Id="rId11" Type="http://schemas.openxmlformats.org/officeDocument/2006/relationships/hyperlink" Target="consultantplus://offline/ref=A56BECD79F724ED7B0DBF89CA4C68E550D2A8776E94048BCBF88A4702462F289EB9B2DF17A51187D9686B9A3C3CEKBJ" TargetMode="External"/><Relationship Id="rId24" Type="http://schemas.openxmlformats.org/officeDocument/2006/relationships/hyperlink" Target="consultantplus://offline/ref=A56BECD79F724ED7B0DBF89CA4C68E550D2C8675E54648BCBF88A4702462F289EB9B2DF17A51187D9686B9A3C3CEKBJ" TargetMode="External"/><Relationship Id="rId32" Type="http://schemas.openxmlformats.org/officeDocument/2006/relationships/hyperlink" Target="consultantplus://offline/ref=A56BECD79F724ED7B0DBF89CA4C68E550D2C8675E54648BCBF88A4702462F289F99B75FD7854047F9C93EFF285BE196A925D44DD04C4F607C9KCJ" TargetMode="External"/><Relationship Id="rId5" Type="http://schemas.openxmlformats.org/officeDocument/2006/relationships/hyperlink" Target="consultantplus://offline/ref=A56BECD79F724ED7B0DBF89CA4C68E550D2B8D75E44048BCBF88A4702462F289F99B75FD7854077C9D93EFF285BE196A925D44DD04C4F607C9KCJ" TargetMode="External"/><Relationship Id="rId15" Type="http://schemas.openxmlformats.org/officeDocument/2006/relationships/hyperlink" Target="consultantplus://offline/ref=A56BECD79F724ED7B0DBF89CA4C68E550D2B8D75E44048BCBF88A4702462F289F99B75FD7854077F9393EFF285BE196A925D44DD04C4F607C9KCJ" TargetMode="External"/><Relationship Id="rId23" Type="http://schemas.openxmlformats.org/officeDocument/2006/relationships/hyperlink" Target="consultantplus://offline/ref=A56BECD79F724ED7B0DBF89CA4C68E550D2B8471E54348BCBF88A4702462F289EB9B2DF17A51187D9686B9A3C3CEKBJ" TargetMode="External"/><Relationship Id="rId28" Type="http://schemas.openxmlformats.org/officeDocument/2006/relationships/hyperlink" Target="consultantplus://offline/ref=A56BECD79F724ED7B0DBF89CA4C68E550D2B8471E54348BCBF88A4702462F289EB9B2DF17A51187D9686B9A3C3CEK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56BECD79F724ED7B0DBE691B2AAD0590D23DA7BEC4645EBE3DCA2277B32F4DCB9DB73A83B100B7C9498BAA1C1E04039D31649DD1FD8F607822D339AC9KDJ" TargetMode="External"/><Relationship Id="rId19" Type="http://schemas.openxmlformats.org/officeDocument/2006/relationships/hyperlink" Target="consultantplus://offline/ref=A56BECD79F724ED7B0DBE691B2AAD0590D23DA7BEC4645EBE3DCA2277B32F4DCB9DB73A83B100B7C9498BAA1C1E04039D31649DD1FD8F607822D339AC9KDJ" TargetMode="External"/><Relationship Id="rId31" Type="http://schemas.openxmlformats.org/officeDocument/2006/relationships/hyperlink" Target="consultantplus://offline/ref=A56BECD79F724ED7B0DBF89CA4C68E550D2B8471E54348BCBF88A4702462F289EB9B2DF17A51187D9686B9A3C3CEK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BECD79F724ED7B0DBE691B2AAD0590D23DA7BEC4645EBE3DCA2277B32F4DCB9DB73A83B100B7C9498BBA1C7E04039D31649DD1FD8F607822D339AC9KDJ" TargetMode="External"/><Relationship Id="rId14" Type="http://schemas.openxmlformats.org/officeDocument/2006/relationships/hyperlink" Target="consultantplus://offline/ref=A56BECD79F724ED7B0DBF89CA4C68E550D2B8D75E44048BCBF88A4702462F289F99B75FD7854077C9D93EFF285BE196A925D44DD04C4F607C9KCJ" TargetMode="External"/><Relationship Id="rId22" Type="http://schemas.openxmlformats.org/officeDocument/2006/relationships/hyperlink" Target="consultantplus://offline/ref=A56BECD79F724ED7B0DBF89CA4C68E550D2C8675E54648BCBF88A4702462F289EB9B2DF17A51187D9686B9A3C3CEKBJ" TargetMode="External"/><Relationship Id="rId27" Type="http://schemas.openxmlformats.org/officeDocument/2006/relationships/hyperlink" Target="consultantplus://offline/ref=A56BECD79F724ED7B0DBF89CA4C68E550D2C8675E54648BCBF88A4702462F289EB9B2DF17A51187D9686B9A3C3CEKBJ" TargetMode="External"/><Relationship Id="rId30" Type="http://schemas.openxmlformats.org/officeDocument/2006/relationships/hyperlink" Target="consultantplus://offline/ref=A56BECD79F724ED7B0DBF89CA4C68E550D2C8675E54648BCBF88A4702462F289EB9B2DF17A51187D9686B9A3C3CEKB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4026</Words>
  <Characters>22950</Characters>
  <Application>Microsoft Office Word</Application>
  <DocSecurity>0</DocSecurity>
  <Lines>191</Lines>
  <Paragraphs>53</Paragraphs>
  <ScaleCrop>false</ScaleCrop>
  <Company/>
  <LinksUpToDate>false</LinksUpToDate>
  <CharactersWithSpaces>26923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Александрович</dc:creator>
  <cp:keywords/>
  <dc:description/>
  <cp:lastModifiedBy>Ермолин Алексей Александрович</cp:lastModifiedBy>
  <cp:revision>1</cp:revision>
  <dcterms:created xsi:type="dcterms:W3CDTF">2020-02-25T09:09:00Z</dcterms:created>
  <dcterms:modified xsi:type="dcterms:W3CDTF">2020-02-25T09:11:00Z</dcterms:modified>
</cp:coreProperties>
</file>